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D9C7B" w14:textId="1BC7C4C7" w:rsidR="006C69E4" w:rsidRPr="00256EA4" w:rsidRDefault="006C69E4" w:rsidP="006C69E4">
      <w:pPr>
        <w:spacing w:line="360" w:lineRule="auto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Ata da 2</w:t>
      </w:r>
      <w:r w:rsidRPr="00256EA4">
        <w:rPr>
          <w:rFonts w:ascii="Arial" w:hAnsi="Arial" w:cs="Arial"/>
          <w:sz w:val="28"/>
          <w:szCs w:val="28"/>
        </w:rPr>
        <w:t>ª (</w:t>
      </w:r>
      <w:r>
        <w:rPr>
          <w:rFonts w:ascii="Arial" w:hAnsi="Arial" w:cs="Arial"/>
          <w:sz w:val="28"/>
          <w:szCs w:val="28"/>
        </w:rPr>
        <w:t>segunda</w:t>
      </w:r>
      <w:r w:rsidRPr="00256EA4">
        <w:rPr>
          <w:rFonts w:ascii="Arial" w:hAnsi="Arial" w:cs="Arial"/>
          <w:sz w:val="28"/>
          <w:szCs w:val="28"/>
        </w:rPr>
        <w:t>) reunião Ordinária do</w:t>
      </w:r>
      <w:r>
        <w:rPr>
          <w:rFonts w:ascii="Arial" w:hAnsi="Arial" w:cs="Arial"/>
          <w:sz w:val="28"/>
          <w:szCs w:val="28"/>
        </w:rPr>
        <w:t xml:space="preserve"> </w:t>
      </w:r>
      <w:r w:rsidRPr="00256EA4">
        <w:rPr>
          <w:rFonts w:ascii="Arial" w:hAnsi="Arial" w:cs="Arial"/>
          <w:sz w:val="28"/>
          <w:szCs w:val="28"/>
        </w:rPr>
        <w:t xml:space="preserve">Legislativo do exercício de dois mil e vinte e </w:t>
      </w:r>
      <w:r>
        <w:rPr>
          <w:rFonts w:ascii="Arial" w:hAnsi="Arial" w:cs="Arial"/>
          <w:sz w:val="28"/>
          <w:szCs w:val="28"/>
        </w:rPr>
        <w:t>seis</w:t>
      </w:r>
      <w:r w:rsidRPr="00256EA4">
        <w:rPr>
          <w:rFonts w:ascii="Arial" w:hAnsi="Arial" w:cs="Arial"/>
          <w:sz w:val="28"/>
          <w:szCs w:val="28"/>
        </w:rPr>
        <w:t>.</w:t>
      </w:r>
    </w:p>
    <w:p w14:paraId="009907EF" w14:textId="138F0524" w:rsidR="006C69E4" w:rsidRDefault="006C69E4" w:rsidP="006C69E4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56EA4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 xml:space="preserve">os dez dias do mês de fevereiro </w:t>
      </w:r>
      <w:r w:rsidRPr="00256EA4">
        <w:rPr>
          <w:rFonts w:ascii="Arial" w:hAnsi="Arial" w:cs="Arial"/>
          <w:sz w:val="28"/>
          <w:szCs w:val="28"/>
        </w:rPr>
        <w:t xml:space="preserve">de dois mil e vinte e </w:t>
      </w:r>
      <w:r>
        <w:rPr>
          <w:rFonts w:ascii="Arial" w:hAnsi="Arial" w:cs="Arial"/>
          <w:sz w:val="28"/>
          <w:szCs w:val="28"/>
        </w:rPr>
        <w:t>seis</w:t>
      </w:r>
      <w:r w:rsidRPr="00256EA4">
        <w:rPr>
          <w:rFonts w:ascii="Arial" w:hAnsi="Arial" w:cs="Arial"/>
          <w:sz w:val="28"/>
          <w:szCs w:val="28"/>
        </w:rPr>
        <w:t>, as 09h</w:t>
      </w:r>
      <w:r>
        <w:rPr>
          <w:rFonts w:ascii="Arial" w:hAnsi="Arial" w:cs="Arial"/>
          <w:sz w:val="28"/>
          <w:szCs w:val="28"/>
        </w:rPr>
        <w:t>09</w:t>
      </w:r>
      <w:r w:rsidRPr="00256EA4">
        <w:rPr>
          <w:rFonts w:ascii="Arial" w:hAnsi="Arial" w:cs="Arial"/>
          <w:sz w:val="28"/>
          <w:szCs w:val="28"/>
        </w:rPr>
        <w:t>min reuniram-se no Plenário desta casa Legislativa, sobre a presidência do senhor Juírliton Estevam de Almeida, e os senhores vereadores</w:t>
      </w:r>
      <w:r>
        <w:rPr>
          <w:rFonts w:ascii="Arial" w:hAnsi="Arial" w:cs="Arial"/>
          <w:sz w:val="28"/>
          <w:szCs w:val="28"/>
        </w:rPr>
        <w:t xml:space="preserve">; Agenor Ribeiro da Silva, Antonio Jean Lopo, </w:t>
      </w:r>
      <w:r w:rsidRPr="00256EA4">
        <w:rPr>
          <w:rFonts w:ascii="Arial" w:hAnsi="Arial" w:cs="Arial"/>
          <w:sz w:val="28"/>
          <w:szCs w:val="28"/>
        </w:rPr>
        <w:t>Lidione Atanásio</w:t>
      </w:r>
      <w:r>
        <w:rPr>
          <w:rFonts w:ascii="Arial" w:hAnsi="Arial" w:cs="Arial"/>
          <w:sz w:val="28"/>
          <w:szCs w:val="28"/>
        </w:rPr>
        <w:t xml:space="preserve">, Maria da Conceição de Assis Souza, Rivânia Estevam de Medeiros e Rodolpho Rudsen Almeida de Medeiros </w:t>
      </w:r>
      <w:r w:rsidRPr="00256EA4">
        <w:rPr>
          <w:rFonts w:ascii="Arial" w:hAnsi="Arial" w:cs="Arial"/>
          <w:sz w:val="28"/>
          <w:szCs w:val="28"/>
        </w:rPr>
        <w:t>todos constituintes deste município, Triunfo Potiguar/RN, foi aberta a seguinte sessão, onde o Sr. Presidente</w:t>
      </w:r>
      <w:r>
        <w:rPr>
          <w:rFonts w:ascii="Arial" w:hAnsi="Arial" w:cs="Arial"/>
          <w:sz w:val="28"/>
          <w:szCs w:val="28"/>
        </w:rPr>
        <w:t xml:space="preserve"> pediu a secretária que</w:t>
      </w:r>
      <w:r w:rsidRPr="00256EA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fizesse  a </w:t>
      </w:r>
      <w:r w:rsidRPr="00256EA4">
        <w:rPr>
          <w:rFonts w:ascii="Arial" w:hAnsi="Arial" w:cs="Arial"/>
          <w:sz w:val="28"/>
          <w:szCs w:val="28"/>
        </w:rPr>
        <w:t>chamada nominal dos vereadores presentes, em seguida a leitura da ata da sessão anterior, todos os vereadores concordaram e assinaram a referida ata</w:t>
      </w:r>
      <w:r>
        <w:rPr>
          <w:rFonts w:ascii="Arial" w:hAnsi="Arial" w:cs="Arial"/>
          <w:sz w:val="28"/>
          <w:szCs w:val="28"/>
        </w:rPr>
        <w:t xml:space="preserve">. A palavra foi facultada aos senhores vereadores, o Sr. Presidente saudou a todos e </w:t>
      </w:r>
      <w:r w:rsidR="00655A78">
        <w:rPr>
          <w:rFonts w:ascii="Arial" w:hAnsi="Arial" w:cs="Arial"/>
          <w:sz w:val="28"/>
          <w:szCs w:val="28"/>
        </w:rPr>
        <w:t xml:space="preserve">convida os colegas vereadores para participarem da reunião na Câmara no próximo dia  12/02, sobre a prestação de contas da Saúde no nosso município do ano de 2025. O vereador Agenor Ribeiro saúda a todos presente na Casa, e faz cobrança em relação a resposta do seu Requerimento, de pedido de praça pública em frente a BR-226, e ainda, pede atenção para os cortes de terra na Serra João do Vale. O vereador Rodolpho Rudsen saudou a todos, </w:t>
      </w:r>
      <w:r w:rsidR="00EA2517">
        <w:rPr>
          <w:rFonts w:ascii="Arial" w:hAnsi="Arial" w:cs="Arial"/>
          <w:sz w:val="28"/>
          <w:szCs w:val="28"/>
        </w:rPr>
        <w:t xml:space="preserve">fala sobre indicação de melhorias com relação a água, e pede um cronograma de trabalho, aos secretários do nosso município, para que possa ter um </w:t>
      </w:r>
      <w:r w:rsidR="00EA2517">
        <w:rPr>
          <w:rFonts w:ascii="Arial" w:hAnsi="Arial" w:cs="Arial"/>
          <w:sz w:val="28"/>
          <w:szCs w:val="28"/>
        </w:rPr>
        <w:lastRenderedPageBreak/>
        <w:t>acompanhamento dos serviços realizados durante o ano. O Sr. Presidente concorda com a fala dos colegas vereadores em relação aos cortes de terra e melhoria no abastecimento de agua, pois a população necessita desses serviços</w:t>
      </w:r>
      <w:r w:rsidR="003229E3">
        <w:rPr>
          <w:rFonts w:ascii="Arial" w:hAnsi="Arial" w:cs="Arial"/>
          <w:sz w:val="28"/>
          <w:szCs w:val="28"/>
        </w:rPr>
        <w:t>. Então não havendo mais assunto a tratar o presidente encerra a sessão e convoca a todos para a próxima reunião.</w:t>
      </w:r>
    </w:p>
    <w:p w14:paraId="09D208DC" w14:textId="304ADAA2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2B23D43" w14:textId="4AE506F6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F48DA1E" w14:textId="38E48711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21E6CAC" w14:textId="543BBFA0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13333F5C" w14:textId="301264EB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CB66390" w14:textId="0C165D23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0FFC8AD" w14:textId="7FC28131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3E327AA" w14:textId="1C759022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52726FD" w14:textId="70C4F4A4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EEA2B1E" w14:textId="0884FB56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0AAD91F" w14:textId="65587405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D67C41A" w14:textId="60DADC94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74D1061" w14:textId="727A2151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25D1696" w14:textId="58386390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6507ACF" w14:textId="58841577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E384DE5" w14:textId="311137F6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7C9CB62D" w14:textId="2305C613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2F8C85C5" w14:textId="77777777" w:rsidR="003229E3" w:rsidRDefault="003229E3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9AA99C4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</w:t>
      </w:r>
    </w:p>
    <w:p w14:paraId="00D9E23D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Agenor Ribeiro da Silva</w:t>
      </w:r>
    </w:p>
    <w:p w14:paraId="41C8FADA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564C5BFB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Antônio Jean Lopo</w:t>
      </w:r>
    </w:p>
    <w:p w14:paraId="4A7188DF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009CA0F1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Juírliton Estevam de Almeida</w:t>
      </w:r>
    </w:p>
    <w:p w14:paraId="13D6ED6F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375F716D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Lidione Atanásio</w:t>
      </w:r>
    </w:p>
    <w:p w14:paraId="638F271E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</w:p>
    <w:p w14:paraId="05DC9B32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Liomar Firmino</w:t>
      </w:r>
    </w:p>
    <w:p w14:paraId="7B3A72DA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</w:t>
      </w:r>
    </w:p>
    <w:p w14:paraId="0C54FD0D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Maria da Conceição de Assis Souza</w:t>
      </w:r>
    </w:p>
    <w:p w14:paraId="337C85E9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</w:t>
      </w:r>
    </w:p>
    <w:p w14:paraId="4B29F93C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Maria Luciana da Silva</w:t>
      </w:r>
    </w:p>
    <w:p w14:paraId="244B587A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</w:t>
      </w:r>
    </w:p>
    <w:p w14:paraId="798E0673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Rivânia Estevam de Medeiros</w:t>
      </w:r>
    </w:p>
    <w:p w14:paraId="589A6A94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</w:t>
      </w:r>
    </w:p>
    <w:p w14:paraId="36F792E6" w14:textId="77777777" w:rsidR="006C69E4" w:rsidRDefault="006C69E4" w:rsidP="006C69E4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Rodolpho Rudsen Almeida de Medeiros</w:t>
      </w:r>
    </w:p>
    <w:p w14:paraId="52CB40F1" w14:textId="77777777" w:rsidR="006C69E4" w:rsidRDefault="006C69E4" w:rsidP="006C69E4"/>
    <w:p w14:paraId="5A875104" w14:textId="77777777" w:rsidR="006C69E4" w:rsidRDefault="006C69E4" w:rsidP="006C69E4"/>
    <w:p w14:paraId="143BDCC6" w14:textId="77777777" w:rsidR="006C69E4" w:rsidRDefault="006C69E4" w:rsidP="006C69E4"/>
    <w:p w14:paraId="579154FF" w14:textId="77777777" w:rsidR="006C69E4" w:rsidRDefault="006C69E4" w:rsidP="006C69E4"/>
    <w:p w14:paraId="16BE5BF3" w14:textId="77777777" w:rsidR="00C04C49" w:rsidRDefault="00C04C49"/>
    <w:sectPr w:rsidR="00C04C4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D30D6" w14:textId="77777777" w:rsidR="000D7B12" w:rsidRDefault="000D7B12">
      <w:pPr>
        <w:spacing w:after="0" w:line="240" w:lineRule="auto"/>
      </w:pPr>
      <w:r>
        <w:separator/>
      </w:r>
    </w:p>
  </w:endnote>
  <w:endnote w:type="continuationSeparator" w:id="0">
    <w:p w14:paraId="5D5CCAFD" w14:textId="77777777" w:rsidR="000D7B12" w:rsidRDefault="000D7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1D999" w14:textId="77777777" w:rsidR="0053277D" w:rsidRDefault="00000000">
    <w:pPr>
      <w:pStyle w:val="Rodap"/>
      <w:jc w:val="center"/>
      <w:rPr>
        <w:b/>
      </w:rPr>
    </w:pPr>
    <w:r>
      <w:rPr>
        <w:b/>
      </w:rPr>
      <w:t>________________________________________________________________________________</w:t>
    </w:r>
  </w:p>
  <w:p w14:paraId="6DD5B73E" w14:textId="77777777" w:rsidR="0053277D" w:rsidRDefault="00000000">
    <w:pPr>
      <w:pStyle w:val="Rodap"/>
      <w:jc w:val="center"/>
      <w:rPr>
        <w:b/>
      </w:rPr>
    </w:pPr>
    <w:r w:rsidRPr="00C835BB">
      <w:rPr>
        <w:b/>
      </w:rPr>
      <w:t xml:space="preserve">Rua </w:t>
    </w:r>
    <w:r>
      <w:rPr>
        <w:b/>
      </w:rPr>
      <w:t>Gregório de Melo, 117</w:t>
    </w:r>
    <w:r w:rsidRPr="00C835BB">
      <w:rPr>
        <w:b/>
      </w:rPr>
      <w:t xml:space="preserve"> – Centro – </w:t>
    </w:r>
    <w:r>
      <w:rPr>
        <w:b/>
      </w:rPr>
      <w:t>Triunfo Potiguar/</w:t>
    </w:r>
    <w:r w:rsidRPr="00C835BB">
      <w:rPr>
        <w:b/>
      </w:rPr>
      <w:t>RN – CEP: 59.</w:t>
    </w:r>
    <w:r>
      <w:rPr>
        <w:b/>
      </w:rPr>
      <w:t>685-000</w:t>
    </w:r>
  </w:p>
  <w:p w14:paraId="3AE3BE9C" w14:textId="77777777" w:rsidR="0053277D" w:rsidRDefault="00000000">
    <w:pPr>
      <w:pStyle w:val="Rodap"/>
      <w:jc w:val="center"/>
      <w:rPr>
        <w:b/>
      </w:rPr>
    </w:pPr>
    <w:r>
      <w:rPr>
        <w:b/>
      </w:rPr>
      <w:t xml:space="preserve">CNPJ: 01.632.594/0001-16 - </w:t>
    </w:r>
    <w:proofErr w:type="spellStart"/>
    <w:r>
      <w:rPr>
        <w:b/>
      </w:rPr>
      <w:t>Tel</w:t>
    </w:r>
    <w:proofErr w:type="spellEnd"/>
    <w:r>
      <w:rPr>
        <w:b/>
      </w:rPr>
      <w:t xml:space="preserve">: (84) 33680126 - E-mail: </w:t>
    </w:r>
    <w:hyperlink r:id="rId1" w:history="1">
      <w:r w:rsidRPr="009412E7">
        <w:rPr>
          <w:rStyle w:val="Hyperlink"/>
          <w:b/>
        </w:rPr>
        <w:t>camara.tp@hotmail.com</w:t>
      </w:r>
    </w:hyperlink>
  </w:p>
  <w:p w14:paraId="4E142E87" w14:textId="77777777" w:rsidR="0053277D" w:rsidRPr="00C835BB" w:rsidRDefault="00000000">
    <w:pPr>
      <w:pStyle w:val="Rodap"/>
      <w:jc w:val="center"/>
      <w:rPr>
        <w:b/>
      </w:rPr>
    </w:pPr>
    <w:r>
      <w:rPr>
        <w:b/>
      </w:rPr>
      <w:t>www.triunfopotiguar.rn.leg.br</w:t>
    </w:r>
  </w:p>
  <w:p w14:paraId="7749D24C" w14:textId="77777777" w:rsidR="0053277D" w:rsidRDefault="00000000">
    <w:pPr>
      <w:pStyle w:val="Rodap"/>
    </w:pPr>
  </w:p>
  <w:p w14:paraId="6615A4F8" w14:textId="77777777" w:rsidR="0053277D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4B6B5" w14:textId="77777777" w:rsidR="000D7B12" w:rsidRDefault="000D7B12">
      <w:pPr>
        <w:spacing w:after="0" w:line="240" w:lineRule="auto"/>
      </w:pPr>
      <w:r>
        <w:separator/>
      </w:r>
    </w:p>
  </w:footnote>
  <w:footnote w:type="continuationSeparator" w:id="0">
    <w:p w14:paraId="76047468" w14:textId="77777777" w:rsidR="000D7B12" w:rsidRDefault="000D7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695E5" w14:textId="77777777" w:rsidR="0053277D" w:rsidRDefault="00000000">
    <w:pPr>
      <w:pStyle w:val="Legenda"/>
    </w:pPr>
    <w:r>
      <w:rPr>
        <w:noProof/>
      </w:rPr>
      <w:drawing>
        <wp:inline distT="0" distB="0" distL="0" distR="0" wp14:anchorId="67EAA5F5" wp14:editId="2FED92A1">
          <wp:extent cx="647700" cy="581025"/>
          <wp:effectExtent l="0" t="0" r="0" b="9525"/>
          <wp:docPr id="18777010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617B89" w14:textId="77777777" w:rsidR="0053277D" w:rsidRDefault="00000000">
    <w:pPr>
      <w:pStyle w:val="Legenda"/>
    </w:pPr>
    <w:r>
      <w:t>ESTADO DO RIO GRANDE DO NORTE</w:t>
    </w:r>
  </w:p>
  <w:p w14:paraId="3BCD0EA9" w14:textId="77777777" w:rsidR="0053277D" w:rsidRDefault="00000000">
    <w:pPr>
      <w:pStyle w:val="Legenda"/>
      <w:rPr>
        <w:rFonts w:eastAsia="Arial Unicode MS"/>
      </w:rPr>
    </w:pPr>
    <w:r>
      <w:t>CÂMARA MUNICIPAL DE TRIUNFO POTIGUAR</w:t>
    </w:r>
  </w:p>
  <w:p w14:paraId="44B845B5" w14:textId="77777777" w:rsidR="0053277D" w:rsidRDefault="00000000">
    <w:pPr>
      <w:jc w:val="center"/>
      <w:rPr>
        <w:b/>
        <w:iCs/>
      </w:rPr>
    </w:pPr>
    <w:r w:rsidRPr="000B28ED">
      <w:rPr>
        <w:b/>
        <w:iCs/>
      </w:rPr>
      <w:t xml:space="preserve">Palácio </w:t>
    </w:r>
    <w:proofErr w:type="spellStart"/>
    <w:r w:rsidRPr="000B28ED">
      <w:rPr>
        <w:b/>
        <w:iCs/>
      </w:rPr>
      <w:t>Joselene</w:t>
    </w:r>
    <w:proofErr w:type="spellEnd"/>
    <w:r w:rsidRPr="000B28ED">
      <w:rPr>
        <w:b/>
        <w:iCs/>
      </w:rPr>
      <w:t xml:space="preserve"> de Sou</w:t>
    </w:r>
    <w:r>
      <w:rPr>
        <w:b/>
        <w:iCs/>
      </w:rPr>
      <w:t>z</w:t>
    </w:r>
    <w:r w:rsidRPr="000B28ED">
      <w:rPr>
        <w:b/>
        <w:iCs/>
      </w:rPr>
      <w:t>a Medeiros Silva</w:t>
    </w:r>
  </w:p>
  <w:p w14:paraId="6C570233" w14:textId="77777777" w:rsidR="0053277D" w:rsidRDefault="00000000">
    <w:pPr>
      <w:pStyle w:val="Cabealho"/>
    </w:pPr>
  </w:p>
  <w:p w14:paraId="60FC4960" w14:textId="77777777" w:rsidR="0053277D" w:rsidRDefault="000000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E4"/>
    <w:rsid w:val="000D7B12"/>
    <w:rsid w:val="003229E3"/>
    <w:rsid w:val="00655A78"/>
    <w:rsid w:val="006C69E4"/>
    <w:rsid w:val="00C04C49"/>
    <w:rsid w:val="00EA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D0BB1"/>
  <w15:chartTrackingRefBased/>
  <w15:docId w15:val="{758F47FC-F59C-4057-ABBE-72969B88F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9E4"/>
    <w:pPr>
      <w:spacing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C69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69E4"/>
  </w:style>
  <w:style w:type="paragraph" w:styleId="Rodap">
    <w:name w:val="footer"/>
    <w:basedOn w:val="Normal"/>
    <w:link w:val="RodapChar"/>
    <w:uiPriority w:val="99"/>
    <w:unhideWhenUsed/>
    <w:rsid w:val="006C69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69E4"/>
  </w:style>
  <w:style w:type="paragraph" w:styleId="Legenda">
    <w:name w:val="caption"/>
    <w:basedOn w:val="Normal"/>
    <w:next w:val="Normal"/>
    <w:qFormat/>
    <w:rsid w:val="006C69E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styleId="Hyperlink">
    <w:name w:val="Hyperlink"/>
    <w:uiPriority w:val="99"/>
    <w:unhideWhenUsed/>
    <w:rsid w:val="006C69E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.tp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375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 Especial</dc:creator>
  <cp:keywords/>
  <dc:description/>
  <cp:lastModifiedBy>Cliente Especial</cp:lastModifiedBy>
  <cp:revision>2</cp:revision>
  <cp:lastPrinted>2026-02-23T13:14:00Z</cp:lastPrinted>
  <dcterms:created xsi:type="dcterms:W3CDTF">2026-02-12T14:15:00Z</dcterms:created>
  <dcterms:modified xsi:type="dcterms:W3CDTF">2026-02-23T13:15:00Z</dcterms:modified>
</cp:coreProperties>
</file>